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D1" w:rsidRDefault="00503AD1" w:rsidP="00503AD1">
      <w:pPr>
        <w:spacing w:after="0"/>
        <w:rPr>
          <w:rFonts w:ascii="Comic Sans MS" w:hAnsi="Comic Sans MS"/>
          <w:color w:val="6633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-427517</wp:posOffset>
            </wp:positionH>
            <wp:positionV relativeFrom="paragraph">
              <wp:posOffset>-637953</wp:posOffset>
            </wp:positionV>
            <wp:extent cx="4595480" cy="1509823"/>
            <wp:effectExtent l="19050" t="0" r="0" b="0"/>
            <wp:wrapNone/>
            <wp:docPr id="3" name="Picture 3" descr="octobe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ctober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80" cy="150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3AD1" w:rsidRDefault="00632B0C" w:rsidP="00503AD1">
      <w:pPr>
        <w:spacing w:after="0"/>
        <w:rPr>
          <w:rFonts w:ascii="Comic Sans MS" w:hAnsi="Comic Sans MS"/>
          <w:color w:val="6633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5518150</wp:posOffset>
                </wp:positionH>
                <wp:positionV relativeFrom="page">
                  <wp:posOffset>520700</wp:posOffset>
                </wp:positionV>
                <wp:extent cx="1361440" cy="1095375"/>
                <wp:effectExtent l="41275" t="44450" r="45085" b="412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10953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3AD1" w:rsidRDefault="00503AD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PS 177</w:t>
                            </w:r>
                          </w:p>
                          <w:p w:rsidR="00503AD1" w:rsidRDefault="00503AD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Third Grade</w:t>
                            </w:r>
                          </w:p>
                          <w:p w:rsidR="00503AD1" w:rsidRDefault="00503AD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5pt;margin-top:41pt;width:107.2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" o:allowincell="f" filled="f" strokecolor="#622423 [1605]" strokeweight="6pt">
                <v:stroke linestyle="thickThin"/>
                <v:textbox inset="10.8pt,7.2pt,10.8pt,7.2pt">
                  <w:txbxContent>
                    <w:p w:rsidR="00503AD1" w:rsidRDefault="00503AD1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PS 177</w:t>
                      </w:r>
                    </w:p>
                    <w:p w:rsidR="00503AD1" w:rsidRDefault="00503AD1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Third Grade</w:t>
                      </w:r>
                    </w:p>
                    <w:p w:rsidR="00503AD1" w:rsidRDefault="00503AD1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Newsletter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03AD1" w:rsidRPr="00503AD1" w:rsidRDefault="00503AD1" w:rsidP="00503AD1">
      <w:pPr>
        <w:spacing w:after="0"/>
        <w:rPr>
          <w:rFonts w:ascii="Comic Sans MS" w:hAnsi="Comic Sans MS"/>
          <w:color w:val="663300"/>
        </w:rPr>
        <w:sectPr w:rsidR="00503AD1" w:rsidRPr="00503AD1" w:rsidSect="00812F03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03AD1" w:rsidRDefault="00503AD1" w:rsidP="00503AD1">
      <w:pPr>
        <w:pStyle w:val="Masthead"/>
        <w:jc w:val="left"/>
        <w:rPr>
          <w:u w:val="single"/>
        </w:rPr>
      </w:pPr>
    </w:p>
    <w:p w:rsidR="00503AD1" w:rsidRPr="00503AD1" w:rsidRDefault="00503AD1" w:rsidP="00812F03">
      <w:pPr>
        <w:pStyle w:val="Masthead"/>
        <w:jc w:val="left"/>
        <w:rPr>
          <w:u w:val="single"/>
        </w:rPr>
        <w:sectPr w:rsidR="00503AD1" w:rsidRPr="00503AD1" w:rsidSect="00812F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12F03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5335329</wp:posOffset>
            </wp:positionH>
            <wp:positionV relativeFrom="paragraph">
              <wp:posOffset>136953</wp:posOffset>
            </wp:positionV>
            <wp:extent cx="576374" cy="744279"/>
            <wp:effectExtent l="19050" t="0" r="0" b="0"/>
            <wp:wrapNone/>
            <wp:docPr id="20" name="Picture 7" descr="C:\Users\admin\AppData\Local\Microsoft\Windows\Temporary Internet Files\Content.IE5\I0NMI8SR\Fall-Tree-5099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Temporary Internet Files\Content.IE5\I0NMI8SR\Fall-Tree-5099-larg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4" cy="74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F03" w:rsidRPr="00812F03">
        <w:t xml:space="preserve"> </w:t>
      </w:r>
      <w:r w:rsidR="00812F03">
        <w:t xml:space="preserve">   </w:t>
      </w:r>
      <w:r w:rsidR="00812F03">
        <w:rPr>
          <w:u w:val="single"/>
        </w:rPr>
        <w:t xml:space="preserve">Third Grade Newsletter             </w:t>
      </w:r>
    </w:p>
    <w:p w:rsidR="00503AD1" w:rsidRPr="00503AD1" w:rsidRDefault="00503AD1" w:rsidP="00503AD1">
      <w:pPr>
        <w:pStyle w:val="Heading1"/>
        <w:rPr>
          <w:rFonts w:ascii="Comic Sans MS" w:hAnsi="Comic Sans MS"/>
          <w:u w:val="single"/>
        </w:rPr>
      </w:pPr>
      <w:r w:rsidRPr="00503AD1">
        <w:rPr>
          <w:rFonts w:ascii="Comic Sans MS" w:hAnsi="Comic Sans MS"/>
          <w:u w:val="single"/>
        </w:rPr>
        <w:t>Reading Workshop</w:t>
      </w:r>
      <w:r>
        <w:rPr>
          <w:rFonts w:ascii="Comic Sans MS" w:hAnsi="Comic Sans MS"/>
        </w:rPr>
        <w:t xml:space="preserve">   </w:t>
      </w:r>
    </w:p>
    <w:p w:rsidR="00503AD1" w:rsidRPr="00503AD1" w:rsidRDefault="00503AD1" w:rsidP="00503AD1">
      <w:pPr>
        <w:pStyle w:val="BodyText"/>
        <w:rPr>
          <w:rFonts w:ascii="Comic Sans MS" w:hAnsi="Comic Sans MS"/>
          <w:sz w:val="22"/>
          <w:szCs w:val="22"/>
        </w:rPr>
      </w:pPr>
      <w:r w:rsidRPr="00503AD1">
        <w:rPr>
          <w:rFonts w:ascii="Comic Sans MS" w:hAnsi="Comic Sans MS"/>
          <w:sz w:val="22"/>
          <w:szCs w:val="22"/>
        </w:rPr>
        <w:t xml:space="preserve">In Teacher’s College Reading, we are building a reading life. Our children are learning to pick books that interest </w:t>
      </w:r>
      <w:r w:rsidR="00AB22BB">
        <w:rPr>
          <w:rFonts w:ascii="Comic Sans MS" w:hAnsi="Comic Sans MS"/>
          <w:sz w:val="22"/>
          <w:szCs w:val="22"/>
        </w:rPr>
        <w:t>them and that are “just right” and retell the most important parts.</w:t>
      </w:r>
    </w:p>
    <w:p w:rsidR="00503AD1" w:rsidRDefault="00503AD1" w:rsidP="00503AD1">
      <w:pPr>
        <w:pStyle w:val="BodyText"/>
        <w:rPr>
          <w:rFonts w:ascii="Comic Sans MS" w:hAnsi="Comic Sans MS"/>
          <w:sz w:val="22"/>
          <w:szCs w:val="22"/>
        </w:rPr>
      </w:pPr>
      <w:r w:rsidRPr="00503AD1">
        <w:rPr>
          <w:rFonts w:ascii="Comic Sans MS" w:hAnsi="Comic Sans MS"/>
          <w:sz w:val="22"/>
          <w:szCs w:val="22"/>
        </w:rPr>
        <w:t xml:space="preserve">Our students are building their stamina and improving their comprehension by making predictions and reading for meaning. </w:t>
      </w:r>
    </w:p>
    <w:p w:rsidR="00971C44" w:rsidRPr="00503AD1" w:rsidRDefault="00971C44" w:rsidP="00503AD1">
      <w:pPr>
        <w:pStyle w:val="Body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We will be starting to work with </w:t>
      </w:r>
      <w:r w:rsidR="00C653B8">
        <w:rPr>
          <w:rFonts w:ascii="Comic Sans MS" w:hAnsi="Comic Sans MS"/>
          <w:sz w:val="22"/>
          <w:szCs w:val="22"/>
        </w:rPr>
        <w:t>mystery</w:t>
      </w:r>
      <w:r>
        <w:rPr>
          <w:rFonts w:ascii="Comic Sans MS" w:hAnsi="Comic Sans MS"/>
          <w:sz w:val="22"/>
          <w:szCs w:val="22"/>
        </w:rPr>
        <w:t xml:space="preserve"> books. Students will become familiar with </w:t>
      </w:r>
      <w:r w:rsidR="00C653B8">
        <w:rPr>
          <w:rFonts w:ascii="Comic Sans MS" w:hAnsi="Comic Sans MS"/>
          <w:sz w:val="22"/>
          <w:szCs w:val="22"/>
        </w:rPr>
        <w:t>detective work and finding clues to help them understand the story.</w:t>
      </w:r>
    </w:p>
    <w:p w:rsidR="00503AD1" w:rsidRDefault="00503AD1" w:rsidP="00503AD1">
      <w:pPr>
        <w:spacing w:after="0"/>
        <w:rPr>
          <w:rFonts w:ascii="Comic Sans MS" w:hAnsi="Comic Sans MS"/>
          <w:color w:val="663300"/>
        </w:rPr>
      </w:pPr>
      <w:r>
        <w:rPr>
          <w:rFonts w:ascii="Comic Sans MS" w:hAnsi="Comic Sans MS"/>
          <w:color w:val="663300"/>
        </w:rPr>
        <w:t xml:space="preserve">    </w:t>
      </w:r>
      <w:r w:rsidRPr="00503AD1">
        <w:rPr>
          <w:rFonts w:ascii="Comic Sans MS" w:hAnsi="Comic Sans MS"/>
          <w:noProof/>
          <w:color w:val="663300"/>
        </w:rPr>
        <w:drawing>
          <wp:inline distT="0" distB="0" distL="0" distR="0">
            <wp:extent cx="1493443" cy="1073888"/>
            <wp:effectExtent l="0" t="0" r="0" b="0"/>
            <wp:docPr id="24" name="Picture 5" descr="keep-calm-and-love-octobe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eep-calm-and-love-october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369" cy="1078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AD1" w:rsidRDefault="00503AD1" w:rsidP="00503AD1">
      <w:pPr>
        <w:pStyle w:val="Heading1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Social Studies</w:t>
      </w:r>
    </w:p>
    <w:p w:rsidR="00503AD1" w:rsidRPr="00503AD1" w:rsidRDefault="00503AD1" w:rsidP="00503AD1">
      <w:pPr>
        <w:rPr>
          <w:rFonts w:ascii="Comic Sans MS" w:hAnsi="Comic Sans MS"/>
        </w:rPr>
      </w:pPr>
      <w:r w:rsidRPr="00503AD1">
        <w:rPr>
          <w:rFonts w:ascii="Comic Sans MS" w:hAnsi="Comic Sans MS"/>
        </w:rPr>
        <w:t>We are introducing World Geography and culture with a focus on map skills.</w:t>
      </w:r>
    </w:p>
    <w:p w:rsidR="00503AD1" w:rsidRPr="00503AD1" w:rsidRDefault="00503AD1" w:rsidP="00503AD1">
      <w:pPr>
        <w:pStyle w:val="Heading1"/>
        <w:rPr>
          <w:rFonts w:ascii="Comic Sans MS" w:hAnsi="Comic Sans MS"/>
          <w:u w:val="single"/>
        </w:rPr>
      </w:pPr>
      <w:r w:rsidRPr="00503AD1">
        <w:rPr>
          <w:rFonts w:ascii="Comic Sans MS" w:hAnsi="Comic Sans MS"/>
          <w:u w:val="single"/>
        </w:rPr>
        <w:t xml:space="preserve">Science  </w:t>
      </w:r>
    </w:p>
    <w:p w:rsidR="00503AD1" w:rsidRPr="00503AD1" w:rsidRDefault="00503AD1" w:rsidP="00503AD1">
      <w:r w:rsidRPr="00503AD1">
        <w:rPr>
          <w:rFonts w:ascii="Comic Sans MS" w:hAnsi="Comic Sans MS"/>
        </w:rPr>
        <w:t>This month’s focus is on</w:t>
      </w:r>
      <w:r w:rsidR="00601097">
        <w:rPr>
          <w:rFonts w:ascii="Comic Sans MS" w:hAnsi="Comic Sans MS"/>
        </w:rPr>
        <w:t xml:space="preserve"> tools that scientists use, </w:t>
      </w:r>
      <w:r w:rsidRPr="00503AD1">
        <w:rPr>
          <w:rFonts w:ascii="Comic Sans MS" w:hAnsi="Comic Sans MS"/>
        </w:rPr>
        <w:t>inquiry skills</w:t>
      </w:r>
      <w:r w:rsidR="00601097">
        <w:rPr>
          <w:rFonts w:ascii="Comic Sans MS" w:hAnsi="Comic Sans MS"/>
        </w:rPr>
        <w:t xml:space="preserve"> and properties </w:t>
      </w:r>
      <w:r w:rsidR="003A40D9">
        <w:rPr>
          <w:rFonts w:ascii="Comic Sans MS" w:hAnsi="Comic Sans MS"/>
        </w:rPr>
        <w:t xml:space="preserve">of </w:t>
      </w:r>
      <w:r w:rsidR="00601097">
        <w:rPr>
          <w:rFonts w:ascii="Comic Sans MS" w:hAnsi="Comic Sans MS"/>
        </w:rPr>
        <w:t>matter</w:t>
      </w:r>
      <w:r w:rsidRPr="00503AD1">
        <w:rPr>
          <w:rFonts w:ascii="Comic Sans MS" w:hAnsi="Comic Sans MS"/>
        </w:rPr>
        <w:t>.</w:t>
      </w:r>
    </w:p>
    <w:p w:rsidR="00503AD1" w:rsidRPr="00503AD1" w:rsidRDefault="00503AD1" w:rsidP="00503AD1">
      <w:pPr>
        <w:pStyle w:val="Heading1"/>
        <w:spacing w:before="0"/>
        <w:rPr>
          <w:rFonts w:ascii="Comic Sans MS" w:hAnsi="Comic Sans MS"/>
          <w:u w:val="single"/>
        </w:rPr>
      </w:pPr>
      <w:r w:rsidRPr="00503AD1">
        <w:rPr>
          <w:rFonts w:ascii="Comic Sans MS" w:hAnsi="Comic Sans MS"/>
          <w:u w:val="single"/>
        </w:rPr>
        <w:t>Writing Workshop</w:t>
      </w:r>
    </w:p>
    <w:p w:rsidR="00503AD1" w:rsidRDefault="00503AD1" w:rsidP="00503AD1">
      <w:pPr>
        <w:pStyle w:val="BodyText"/>
        <w:spacing w:after="0"/>
        <w:rPr>
          <w:rFonts w:ascii="Comic Sans MS" w:hAnsi="Comic Sans MS"/>
        </w:rPr>
      </w:pPr>
      <w:r w:rsidRPr="00503AD1">
        <w:rPr>
          <w:rFonts w:ascii="Comic Sans MS" w:hAnsi="Comic Sans MS"/>
          <w:sz w:val="22"/>
          <w:szCs w:val="22"/>
        </w:rPr>
        <w:t xml:space="preserve">We will </w:t>
      </w:r>
      <w:r w:rsidR="00E66190">
        <w:rPr>
          <w:rFonts w:ascii="Comic Sans MS" w:hAnsi="Comic Sans MS"/>
          <w:sz w:val="22"/>
          <w:szCs w:val="22"/>
        </w:rPr>
        <w:t>be finishing up our unit on personal narratives with a published piece of a small moment. Then, we will move into our second unit, The Art of Information Writing.</w:t>
      </w:r>
      <w:r w:rsidRPr="00503AD1">
        <w:rPr>
          <w:rFonts w:ascii="Comic Sans MS" w:hAnsi="Comic Sans MS"/>
        </w:rPr>
        <w:t xml:space="preserve"> </w:t>
      </w:r>
    </w:p>
    <w:p w:rsidR="00503AD1" w:rsidRPr="00503AD1" w:rsidRDefault="00503AD1" w:rsidP="00503AD1">
      <w:pPr>
        <w:pStyle w:val="BodyText"/>
        <w:spacing w:after="0"/>
        <w:rPr>
          <w:rFonts w:ascii="Comic Sans MS" w:hAnsi="Comic Sans MS"/>
        </w:rPr>
      </w:pPr>
    </w:p>
    <w:p w:rsidR="00503AD1" w:rsidRPr="00503AD1" w:rsidRDefault="00503AD1" w:rsidP="00503AD1">
      <w:pPr>
        <w:pStyle w:val="Heading1"/>
        <w:spacing w:before="0"/>
        <w:rPr>
          <w:rFonts w:ascii="Comic Sans MS" w:hAnsi="Comic Sans MS"/>
          <w:u w:val="single"/>
        </w:rPr>
      </w:pPr>
      <w:r w:rsidRPr="00503AD1">
        <w:rPr>
          <w:rFonts w:ascii="Comic Sans MS" w:hAnsi="Comic Sans MS"/>
          <w:u w:val="single"/>
        </w:rPr>
        <w:t>Math Workshop</w:t>
      </w:r>
    </w:p>
    <w:p w:rsidR="00503AD1" w:rsidRPr="00503AD1" w:rsidRDefault="00503AD1" w:rsidP="00503AD1">
      <w:pPr>
        <w:pStyle w:val="BodyText"/>
        <w:rPr>
          <w:rFonts w:ascii="Comic Sans MS" w:hAnsi="Comic Sans MS"/>
        </w:rPr>
      </w:pPr>
      <w:r w:rsidRPr="00503AD1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1658679</wp:posOffset>
            </wp:positionH>
            <wp:positionV relativeFrom="paragraph">
              <wp:posOffset>1187598</wp:posOffset>
            </wp:positionV>
            <wp:extent cx="1129266" cy="1137683"/>
            <wp:effectExtent l="19050" t="0" r="0" b="0"/>
            <wp:wrapNone/>
            <wp:docPr id="25" name="Picture 9" descr="C:\Users\admin\AppData\Local\Microsoft\Windows\Temporary Internet Files\Content.IE5\MMYZW9S6\fall-leaf-clipart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Temporary Internet Files\Content.IE5\MMYZW9S6\fall-leaf-clipart-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266" cy="1137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C7B">
        <w:rPr>
          <w:rFonts w:ascii="Comic Sans MS" w:hAnsi="Comic Sans MS"/>
          <w:sz w:val="22"/>
          <w:szCs w:val="22"/>
        </w:rPr>
        <w:t>We will be finishing our work</w:t>
      </w:r>
      <w:r w:rsidRPr="00503AD1">
        <w:rPr>
          <w:rFonts w:ascii="Comic Sans MS" w:hAnsi="Comic Sans MS"/>
          <w:sz w:val="22"/>
          <w:szCs w:val="22"/>
        </w:rPr>
        <w:t xml:space="preserve"> on addition and subtraction within 1,000.  </w:t>
      </w:r>
      <w:r w:rsidR="00D53C7B">
        <w:rPr>
          <w:rFonts w:ascii="Comic Sans MS" w:hAnsi="Comic Sans MS"/>
          <w:sz w:val="22"/>
          <w:szCs w:val="22"/>
        </w:rPr>
        <w:t>Review place value, rounding, and basic addition and subtraction facts. We will be moving into representing and interpreting data using graphs, tables, and charts.</w:t>
      </w:r>
      <w:r w:rsidR="00A92335">
        <w:rPr>
          <w:rFonts w:ascii="Comic Sans MS" w:hAnsi="Comic Sans MS"/>
          <w:sz w:val="22"/>
          <w:szCs w:val="22"/>
        </w:rPr>
        <w:t xml:space="preserve"> Please start reviewing multiplication. </w:t>
      </w:r>
      <w:r w:rsidR="00D53C7B">
        <w:rPr>
          <w:rFonts w:ascii="Comic Sans MS" w:hAnsi="Comic Sans MS"/>
          <w:sz w:val="22"/>
          <w:szCs w:val="22"/>
        </w:rPr>
        <w:t xml:space="preserve"> </w:t>
      </w:r>
    </w:p>
    <w:p w:rsidR="00503AD1" w:rsidRDefault="00503AD1" w:rsidP="00503AD1">
      <w:pPr>
        <w:spacing w:after="0"/>
        <w:rPr>
          <w:rFonts w:ascii="Comic Sans MS" w:hAnsi="Comic Sans MS"/>
          <w:color w:val="663300"/>
        </w:rPr>
      </w:pPr>
    </w:p>
    <w:p w:rsidR="00503AD1" w:rsidRDefault="00503AD1" w:rsidP="00503AD1">
      <w:pPr>
        <w:spacing w:after="0"/>
        <w:rPr>
          <w:rFonts w:ascii="Comic Sans MS" w:hAnsi="Comic Sans MS"/>
          <w:color w:val="663300"/>
        </w:rPr>
      </w:pPr>
    </w:p>
    <w:p w:rsidR="00503AD1" w:rsidRDefault="00503AD1" w:rsidP="00503AD1">
      <w:pPr>
        <w:spacing w:after="0"/>
        <w:rPr>
          <w:rFonts w:ascii="Comic Sans MS" w:hAnsi="Comic Sans MS"/>
          <w:color w:val="663300"/>
        </w:rPr>
      </w:pPr>
    </w:p>
    <w:p w:rsidR="00503AD1" w:rsidRPr="00503AD1" w:rsidRDefault="00503AD1" w:rsidP="00503AD1">
      <w:pPr>
        <w:spacing w:after="0"/>
        <w:rPr>
          <w:rFonts w:ascii="Comic Sans MS" w:hAnsi="Comic Sans MS"/>
          <w:color w:val="663300"/>
        </w:rPr>
      </w:pPr>
    </w:p>
    <w:p w:rsidR="00045986" w:rsidRPr="00C653B8" w:rsidRDefault="00503AD1" w:rsidP="00C653B8">
      <w:pPr>
        <w:pStyle w:val="Heading1"/>
        <w:spacing w:before="0"/>
        <w:rPr>
          <w:rFonts w:ascii="Comic Sans MS" w:hAnsi="Comic Sans MS"/>
          <w:u w:val="single"/>
        </w:rPr>
      </w:pPr>
      <w:r w:rsidRPr="00503AD1">
        <w:rPr>
          <w:rFonts w:ascii="Comic Sans MS" w:hAnsi="Comic Sans MS"/>
          <w:u w:val="single"/>
        </w:rPr>
        <w:t>Important Dates</w:t>
      </w:r>
    </w:p>
    <w:p w:rsidR="00C653B8" w:rsidRDefault="00C653B8" w:rsidP="00503AD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October 2</w:t>
      </w:r>
      <w:r w:rsidRPr="00C653B8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- Carnival</w:t>
      </w:r>
    </w:p>
    <w:p w:rsidR="00503AD1" w:rsidRPr="00503AD1" w:rsidRDefault="00C653B8" w:rsidP="00503AD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October 8</w:t>
      </w:r>
      <w:r w:rsidR="00503AD1" w:rsidRPr="00503AD1">
        <w:rPr>
          <w:rFonts w:ascii="Comic Sans MS" w:hAnsi="Comic Sans MS"/>
          <w:vertAlign w:val="superscript"/>
        </w:rPr>
        <w:t>th</w:t>
      </w:r>
      <w:r w:rsidR="00503AD1" w:rsidRPr="00503AD1">
        <w:rPr>
          <w:rFonts w:ascii="Comic Sans MS" w:hAnsi="Comic Sans MS"/>
        </w:rPr>
        <w:t>- N</w:t>
      </w:r>
      <w:r w:rsidR="00045986">
        <w:rPr>
          <w:rFonts w:ascii="Comic Sans MS" w:hAnsi="Comic Sans MS"/>
        </w:rPr>
        <w:t>o school Columbus Day</w:t>
      </w:r>
    </w:p>
    <w:p w:rsidR="00045986" w:rsidRDefault="00045986" w:rsidP="00503AD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Oc</w:t>
      </w:r>
      <w:r w:rsidR="00C653B8">
        <w:rPr>
          <w:rFonts w:ascii="Comic Sans MS" w:hAnsi="Comic Sans MS"/>
        </w:rPr>
        <w:t>tober 16</w:t>
      </w:r>
      <w:r w:rsidRPr="00045986">
        <w:rPr>
          <w:rFonts w:ascii="Comic Sans MS" w:hAnsi="Comic Sans MS"/>
          <w:vertAlign w:val="superscript"/>
        </w:rPr>
        <w:t>th</w:t>
      </w:r>
      <w:r w:rsidR="00C653B8">
        <w:rPr>
          <w:rFonts w:ascii="Comic Sans MS" w:hAnsi="Comic Sans MS"/>
        </w:rPr>
        <w:t>- PTA Meeting 3</w:t>
      </w:r>
      <w:r w:rsidR="005A15DA">
        <w:rPr>
          <w:rFonts w:ascii="Comic Sans MS" w:hAnsi="Comic Sans MS"/>
        </w:rPr>
        <w:t>:</w:t>
      </w:r>
      <w:r w:rsidR="00C653B8">
        <w:rPr>
          <w:rFonts w:ascii="Comic Sans MS" w:hAnsi="Comic Sans MS"/>
        </w:rPr>
        <w:t>30</w:t>
      </w:r>
      <w:r>
        <w:rPr>
          <w:rFonts w:ascii="Comic Sans MS" w:hAnsi="Comic Sans MS"/>
        </w:rPr>
        <w:t>pm</w:t>
      </w:r>
    </w:p>
    <w:p w:rsidR="005A15DA" w:rsidRDefault="005A15DA" w:rsidP="00503AD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October 31</w:t>
      </w:r>
      <w:r w:rsidRPr="005A15DA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– March of Dimes Walk</w:t>
      </w:r>
      <w:bookmarkStart w:id="0" w:name="_GoBack"/>
      <w:bookmarkEnd w:id="0"/>
    </w:p>
    <w:p w:rsidR="00503AD1" w:rsidRPr="00503AD1" w:rsidRDefault="00045986" w:rsidP="00503AD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sectPr w:rsidR="00503AD1" w:rsidRPr="00503AD1" w:rsidSect="00812F03">
      <w:type w:val="continuous"/>
      <w:pgSz w:w="12240" w:h="15840"/>
      <w:pgMar w:top="90" w:right="1440" w:bottom="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F15" w:rsidRDefault="00040F15" w:rsidP="00812F03">
      <w:pPr>
        <w:spacing w:after="0" w:line="240" w:lineRule="auto"/>
      </w:pPr>
      <w:r>
        <w:separator/>
      </w:r>
    </w:p>
  </w:endnote>
  <w:endnote w:type="continuationSeparator" w:id="0">
    <w:p w:rsidR="00040F15" w:rsidRDefault="00040F15" w:rsidP="0081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F15" w:rsidRDefault="00040F15" w:rsidP="00812F03">
      <w:pPr>
        <w:spacing w:after="0" w:line="240" w:lineRule="auto"/>
      </w:pPr>
      <w:r>
        <w:separator/>
      </w:r>
    </w:p>
  </w:footnote>
  <w:footnote w:type="continuationSeparator" w:id="0">
    <w:p w:rsidR="00040F15" w:rsidRDefault="00040F15" w:rsidP="00812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1"/>
    <w:rsid w:val="00040F15"/>
    <w:rsid w:val="00045986"/>
    <w:rsid w:val="003A40D9"/>
    <w:rsid w:val="00503AD1"/>
    <w:rsid w:val="005A15DA"/>
    <w:rsid w:val="005B0D70"/>
    <w:rsid w:val="00601097"/>
    <w:rsid w:val="00632B0C"/>
    <w:rsid w:val="00812F03"/>
    <w:rsid w:val="00971C44"/>
    <w:rsid w:val="00A75545"/>
    <w:rsid w:val="00A92335"/>
    <w:rsid w:val="00AB22BB"/>
    <w:rsid w:val="00C653B8"/>
    <w:rsid w:val="00D53C7B"/>
    <w:rsid w:val="00E66190"/>
    <w:rsid w:val="00F3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E7B3CA-5C05-42E8-96BE-431352C8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3A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AD1"/>
    <w:rPr>
      <w:rFonts w:ascii="Tahoma" w:hAnsi="Tahoma" w:cs="Tahoma"/>
      <w:sz w:val="16"/>
      <w:szCs w:val="16"/>
    </w:rPr>
  </w:style>
  <w:style w:type="paragraph" w:customStyle="1" w:styleId="Masthead">
    <w:name w:val="Masthead"/>
    <w:basedOn w:val="Heading1"/>
    <w:rsid w:val="00503AD1"/>
    <w:pPr>
      <w:keepLines w:val="0"/>
      <w:spacing w:before="0" w:line="240" w:lineRule="auto"/>
      <w:jc w:val="center"/>
    </w:pPr>
    <w:rPr>
      <w:rFonts w:ascii="Comic Sans MS" w:eastAsia="Times New Roman" w:hAnsi="Comic Sans MS" w:cs="Arial"/>
      <w:bCs w:val="0"/>
      <w:color w:val="FF0000"/>
      <w:spacing w:val="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03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link w:val="BodyTextChar"/>
    <w:rsid w:val="00503AD1"/>
    <w:pPr>
      <w:spacing w:after="240" w:line="240" w:lineRule="atLeast"/>
    </w:pPr>
    <w:rPr>
      <w:rFonts w:ascii="Verdana" w:eastAsia="Times New Roman" w:hAnsi="Verdana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03AD1"/>
    <w:rPr>
      <w:rFonts w:ascii="Verdana" w:eastAsia="Times New Roman" w:hAnsi="Verdana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12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2F03"/>
  </w:style>
  <w:style w:type="paragraph" w:styleId="Footer">
    <w:name w:val="footer"/>
    <w:basedOn w:val="Normal"/>
    <w:link w:val="FooterChar"/>
    <w:uiPriority w:val="99"/>
    <w:semiHidden/>
    <w:unhideWhenUsed/>
    <w:rsid w:val="00812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2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C26E9-AA02-4A5F-92CD-C149C761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fsuteam</dc:creator>
  <cp:lastModifiedBy>New York City Department of Education</cp:lastModifiedBy>
  <cp:revision>6</cp:revision>
  <dcterms:created xsi:type="dcterms:W3CDTF">2016-09-27T18:50:00Z</dcterms:created>
  <dcterms:modified xsi:type="dcterms:W3CDTF">2018-10-01T14:41:00Z</dcterms:modified>
</cp:coreProperties>
</file>